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FC5AF" w14:textId="77777777" w:rsidR="0058789F" w:rsidRDefault="0058789F">
      <w:pPr>
        <w:pStyle w:val="Tekstpodstawowy"/>
        <w:spacing w:before="3"/>
        <w:rPr>
          <w:rFonts w:ascii="Times New Roman"/>
          <w:sz w:val="18"/>
        </w:rPr>
      </w:pPr>
    </w:p>
    <w:p w14:paraId="2C6F9DD2" w14:textId="18E7BA62" w:rsidR="0058789F" w:rsidRPr="008F0480" w:rsidRDefault="004F0851">
      <w:pPr>
        <w:pStyle w:val="Tytu"/>
        <w:rPr>
          <w:rFonts w:ascii="Bookman Old Style" w:hAnsi="Bookman Old Style"/>
        </w:rPr>
      </w:pPr>
      <w:r w:rsidRPr="008F0480">
        <w:rPr>
          <w:rFonts w:ascii="Bookman Old Style" w:hAnsi="Bookman Old Style"/>
        </w:rPr>
        <w:t>Załącznik</w:t>
      </w:r>
      <w:r w:rsidRPr="008F0480">
        <w:rPr>
          <w:rFonts w:ascii="Bookman Old Style" w:hAnsi="Bookman Old Style"/>
          <w:spacing w:val="-1"/>
        </w:rPr>
        <w:t xml:space="preserve"> </w:t>
      </w:r>
      <w:r w:rsidRPr="008F0480">
        <w:rPr>
          <w:rFonts w:ascii="Bookman Old Style" w:hAnsi="Bookman Old Style"/>
        </w:rPr>
        <w:t>nr</w:t>
      </w:r>
      <w:r w:rsidRPr="008F0480">
        <w:rPr>
          <w:rFonts w:ascii="Bookman Old Style" w:hAnsi="Bookman Old Style"/>
          <w:spacing w:val="-3"/>
        </w:rPr>
        <w:t xml:space="preserve"> </w:t>
      </w:r>
      <w:r w:rsidRPr="008F0480">
        <w:rPr>
          <w:rFonts w:ascii="Bookman Old Style" w:hAnsi="Bookman Old Style"/>
        </w:rPr>
        <w:t>1</w:t>
      </w:r>
      <w:r w:rsidRPr="008F0480">
        <w:rPr>
          <w:rFonts w:ascii="Bookman Old Style" w:hAnsi="Bookman Old Style"/>
          <w:spacing w:val="-5"/>
        </w:rPr>
        <w:t xml:space="preserve"> </w:t>
      </w:r>
      <w:r w:rsidRPr="008F0480">
        <w:rPr>
          <w:rFonts w:ascii="Bookman Old Style" w:hAnsi="Bookman Old Style"/>
        </w:rPr>
        <w:t>do</w:t>
      </w:r>
      <w:r w:rsidRPr="008F0480">
        <w:rPr>
          <w:rFonts w:ascii="Bookman Old Style" w:hAnsi="Bookman Old Style"/>
          <w:spacing w:val="-2"/>
        </w:rPr>
        <w:t xml:space="preserve"> </w:t>
      </w:r>
      <w:r w:rsidRPr="008F0480">
        <w:rPr>
          <w:rFonts w:ascii="Bookman Old Style" w:hAnsi="Bookman Old Style"/>
        </w:rPr>
        <w:t>ogłoszenia</w:t>
      </w:r>
      <w:r w:rsidRPr="008F0480">
        <w:rPr>
          <w:rFonts w:ascii="Bookman Old Style" w:hAnsi="Bookman Old Style"/>
          <w:spacing w:val="-7"/>
        </w:rPr>
        <w:t xml:space="preserve"> </w:t>
      </w:r>
      <w:r w:rsidRPr="008F0480">
        <w:rPr>
          <w:rFonts w:ascii="Bookman Old Style" w:hAnsi="Bookman Old Style"/>
        </w:rPr>
        <w:t>nr</w:t>
      </w:r>
      <w:r w:rsidRPr="008F0480">
        <w:rPr>
          <w:rFonts w:ascii="Bookman Old Style" w:hAnsi="Bookman Old Style"/>
          <w:spacing w:val="-3"/>
        </w:rPr>
        <w:t xml:space="preserve"> </w:t>
      </w:r>
      <w:r w:rsidR="008F0480" w:rsidRPr="008F0480">
        <w:rPr>
          <w:rFonts w:ascii="Bookman Old Style" w:hAnsi="Bookman Old Style" w:cs="Bookman Old Style"/>
          <w:sz w:val="24"/>
          <w:szCs w:val="24"/>
        </w:rPr>
        <w:t>PIW.KS.062-</w:t>
      </w:r>
      <w:r w:rsidR="004F287F">
        <w:rPr>
          <w:rFonts w:ascii="Bookman Old Style" w:hAnsi="Bookman Old Style" w:cs="Bookman Old Style"/>
          <w:sz w:val="24"/>
          <w:szCs w:val="24"/>
        </w:rPr>
        <w:t>09</w:t>
      </w:r>
      <w:r w:rsidR="008F0480" w:rsidRPr="008F0480">
        <w:rPr>
          <w:rFonts w:ascii="Bookman Old Style" w:hAnsi="Bookman Old Style" w:cs="Bookman Old Style"/>
          <w:sz w:val="24"/>
          <w:szCs w:val="24"/>
        </w:rPr>
        <w:t>/202</w:t>
      </w:r>
      <w:r w:rsidR="00045D88">
        <w:rPr>
          <w:rFonts w:ascii="Bookman Old Style" w:hAnsi="Bookman Old Style" w:cs="Bookman Old Style"/>
          <w:sz w:val="24"/>
          <w:szCs w:val="24"/>
        </w:rPr>
        <w:t>4</w:t>
      </w:r>
      <w:r w:rsidR="008F0480" w:rsidRPr="008F0480">
        <w:rPr>
          <w:rFonts w:ascii="Bookman Old Style" w:hAnsi="Bookman Old Style" w:cs="Bookman Old Style"/>
          <w:sz w:val="24"/>
          <w:szCs w:val="24"/>
        </w:rPr>
        <w:t xml:space="preserve">    </w:t>
      </w:r>
    </w:p>
    <w:p w14:paraId="5106538F" w14:textId="77777777" w:rsidR="0058789F" w:rsidRDefault="0058789F">
      <w:pPr>
        <w:pStyle w:val="Tekstpodstawowy"/>
        <w:spacing w:before="1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1326"/>
        <w:tblW w:w="13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684"/>
        <w:gridCol w:w="1845"/>
        <w:gridCol w:w="1565"/>
        <w:gridCol w:w="1804"/>
        <w:gridCol w:w="2508"/>
        <w:gridCol w:w="2326"/>
        <w:gridCol w:w="1704"/>
      </w:tblGrid>
      <w:tr w:rsidR="004F287F" w:rsidRPr="008F0480" w14:paraId="2A1C4EEB" w14:textId="77777777" w:rsidTr="004F287F">
        <w:trPr>
          <w:trHeight w:val="1217"/>
        </w:trPr>
        <w:tc>
          <w:tcPr>
            <w:tcW w:w="557" w:type="dxa"/>
          </w:tcPr>
          <w:p w14:paraId="08DEEE97" w14:textId="77777777" w:rsidR="004F287F" w:rsidRPr="008F0480" w:rsidRDefault="004F287F" w:rsidP="005E4F32">
            <w:pPr>
              <w:pStyle w:val="TableParagraph"/>
              <w:spacing w:before="2"/>
              <w:rPr>
                <w:rFonts w:ascii="Bookman Old Style" w:hAnsi="Bookman Old Style"/>
                <w:sz w:val="20"/>
              </w:rPr>
            </w:pPr>
          </w:p>
          <w:p w14:paraId="6B73C828" w14:textId="77777777" w:rsidR="004F287F" w:rsidRPr="008F0480" w:rsidRDefault="004F287F" w:rsidP="005E4F32">
            <w:pPr>
              <w:pStyle w:val="TableParagraph"/>
              <w:ind w:left="110"/>
              <w:rPr>
                <w:rFonts w:ascii="Bookman Old Style" w:hAnsi="Bookman Old Style"/>
                <w:b/>
                <w:sz w:val="20"/>
              </w:rPr>
            </w:pPr>
            <w:r w:rsidRPr="008F0480">
              <w:rPr>
                <w:rFonts w:ascii="Bookman Old Style" w:hAnsi="Bookman Old Style"/>
                <w:b/>
                <w:sz w:val="20"/>
              </w:rPr>
              <w:t>Lp.</w:t>
            </w:r>
          </w:p>
        </w:tc>
        <w:tc>
          <w:tcPr>
            <w:tcW w:w="1684" w:type="dxa"/>
          </w:tcPr>
          <w:p w14:paraId="53D2944D" w14:textId="77777777" w:rsidR="004F287F" w:rsidRPr="008F0480" w:rsidRDefault="004F287F" w:rsidP="005E4F32">
            <w:pPr>
              <w:pStyle w:val="TableParagraph"/>
              <w:spacing w:before="2"/>
              <w:rPr>
                <w:rFonts w:ascii="Bookman Old Style" w:hAnsi="Bookman Old Style"/>
                <w:sz w:val="20"/>
              </w:rPr>
            </w:pPr>
          </w:p>
          <w:p w14:paraId="50902BDB" w14:textId="77777777" w:rsidR="004F287F" w:rsidRPr="008F0480" w:rsidRDefault="004F287F" w:rsidP="005E4F32">
            <w:pPr>
              <w:pStyle w:val="TableParagraph"/>
              <w:ind w:left="304" w:right="294" w:firstLine="2"/>
              <w:jc w:val="center"/>
              <w:rPr>
                <w:rFonts w:ascii="Bookman Old Style" w:hAnsi="Bookman Old Style"/>
                <w:b/>
                <w:sz w:val="20"/>
              </w:rPr>
            </w:pPr>
            <w:r w:rsidRPr="008F0480">
              <w:rPr>
                <w:rFonts w:ascii="Bookman Old Style" w:hAnsi="Bookman Old Style"/>
                <w:b/>
                <w:sz w:val="20"/>
              </w:rPr>
              <w:t>Nazwa</w:t>
            </w:r>
            <w:r w:rsidRPr="008F0480">
              <w:rPr>
                <w:rFonts w:ascii="Bookman Old Style" w:hAnsi="Bookman Old Style"/>
                <w:b/>
                <w:spacing w:val="1"/>
                <w:sz w:val="20"/>
              </w:rPr>
              <w:t xml:space="preserve"> </w:t>
            </w:r>
            <w:r w:rsidRPr="008F0480">
              <w:rPr>
                <w:rFonts w:ascii="Bookman Old Style" w:hAnsi="Bookman Old Style"/>
                <w:b/>
                <w:spacing w:val="-1"/>
                <w:sz w:val="20"/>
              </w:rPr>
              <w:t>składnika</w:t>
            </w:r>
            <w:r w:rsidRPr="008F0480">
              <w:rPr>
                <w:rFonts w:ascii="Bookman Old Style" w:hAnsi="Bookman Old Style"/>
                <w:b/>
                <w:spacing w:val="-66"/>
                <w:sz w:val="20"/>
              </w:rPr>
              <w:t xml:space="preserve"> </w:t>
            </w:r>
            <w:r w:rsidRPr="008F0480">
              <w:rPr>
                <w:rFonts w:ascii="Bookman Old Style" w:hAnsi="Bookman Old Style"/>
                <w:b/>
                <w:sz w:val="20"/>
              </w:rPr>
              <w:t>majątku</w:t>
            </w:r>
          </w:p>
          <w:p w14:paraId="45EF6140" w14:textId="77777777" w:rsidR="004F287F" w:rsidRPr="008F0480" w:rsidRDefault="004F287F" w:rsidP="005E4F32">
            <w:pPr>
              <w:pStyle w:val="TableParagraph"/>
              <w:spacing w:before="1" w:line="222" w:lineRule="exact"/>
              <w:ind w:left="102" w:right="92"/>
              <w:jc w:val="center"/>
              <w:rPr>
                <w:rFonts w:ascii="Bookman Old Style" w:hAnsi="Bookman Old Style"/>
                <w:b/>
                <w:sz w:val="20"/>
              </w:rPr>
            </w:pPr>
            <w:r w:rsidRPr="008F0480">
              <w:rPr>
                <w:rFonts w:ascii="Bookman Old Style" w:hAnsi="Bookman Old Style"/>
                <w:b/>
                <w:sz w:val="20"/>
              </w:rPr>
              <w:t>ruchomego</w:t>
            </w:r>
          </w:p>
        </w:tc>
        <w:tc>
          <w:tcPr>
            <w:tcW w:w="1845" w:type="dxa"/>
          </w:tcPr>
          <w:p w14:paraId="0B72B549" w14:textId="77777777" w:rsidR="004F287F" w:rsidRPr="008F0480" w:rsidRDefault="004F287F" w:rsidP="005E4F32">
            <w:pPr>
              <w:pStyle w:val="TableParagraph"/>
              <w:spacing w:before="2"/>
              <w:rPr>
                <w:rFonts w:ascii="Bookman Old Style" w:hAnsi="Bookman Old Style"/>
                <w:sz w:val="20"/>
              </w:rPr>
            </w:pPr>
          </w:p>
          <w:p w14:paraId="379152A8" w14:textId="77777777" w:rsidR="004F287F" w:rsidRDefault="004F287F" w:rsidP="005E4F32">
            <w:pPr>
              <w:pStyle w:val="TableParagraph"/>
              <w:ind w:left="296" w:right="271" w:firstLine="367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Rok</w:t>
            </w:r>
          </w:p>
          <w:p w14:paraId="4AA16D9D" w14:textId="2370C063" w:rsidR="004F287F" w:rsidRPr="008F0480" w:rsidRDefault="004F287F" w:rsidP="00326364">
            <w:pPr>
              <w:pStyle w:val="TableParagraph"/>
              <w:ind w:left="296" w:right="271"/>
              <w:rPr>
                <w:rFonts w:ascii="Bookman Old Style" w:hAnsi="Bookman Old Style"/>
                <w:b/>
                <w:sz w:val="20"/>
              </w:rPr>
            </w:pPr>
            <w:r w:rsidRPr="008F0480">
              <w:rPr>
                <w:rFonts w:ascii="Bookman Old Style" w:hAnsi="Bookman Old Style"/>
                <w:b/>
                <w:spacing w:val="-1"/>
                <w:sz w:val="20"/>
              </w:rPr>
              <w:t>pozyskania</w:t>
            </w:r>
          </w:p>
        </w:tc>
        <w:tc>
          <w:tcPr>
            <w:tcW w:w="1565" w:type="dxa"/>
          </w:tcPr>
          <w:p w14:paraId="2DF6ED70" w14:textId="77777777" w:rsidR="004F287F" w:rsidRPr="008F0480" w:rsidRDefault="004F287F" w:rsidP="005E4F32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  <w:p w14:paraId="74FFAD83" w14:textId="77777777" w:rsidR="004F287F" w:rsidRPr="008F0480" w:rsidRDefault="004F287F" w:rsidP="005E4F32">
            <w:pPr>
              <w:pStyle w:val="TableParagraph"/>
              <w:spacing w:before="196" w:line="243" w:lineRule="exact"/>
              <w:ind w:left="323"/>
              <w:rPr>
                <w:rFonts w:ascii="Bookman Old Style" w:hAnsi="Bookman Old Style"/>
                <w:b/>
                <w:sz w:val="20"/>
              </w:rPr>
            </w:pPr>
            <w:r w:rsidRPr="008F0480">
              <w:rPr>
                <w:rFonts w:ascii="Bookman Old Style" w:hAnsi="Bookman Old Style"/>
                <w:b/>
                <w:sz w:val="20"/>
              </w:rPr>
              <w:t>Wartość</w:t>
            </w:r>
          </w:p>
          <w:p w14:paraId="0FB073E7" w14:textId="3C257790" w:rsidR="004F287F" w:rsidRPr="008F0480" w:rsidRDefault="004F287F" w:rsidP="005E4F32">
            <w:pPr>
              <w:pStyle w:val="TableParagraph"/>
              <w:spacing w:line="243" w:lineRule="exact"/>
              <w:ind w:left="378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 xml:space="preserve">księgowa brutto </w:t>
            </w:r>
          </w:p>
        </w:tc>
        <w:tc>
          <w:tcPr>
            <w:tcW w:w="1804" w:type="dxa"/>
          </w:tcPr>
          <w:p w14:paraId="5D5256D8" w14:textId="77777777" w:rsidR="004F287F" w:rsidRPr="008F0480" w:rsidRDefault="004F287F" w:rsidP="005E4F32">
            <w:pPr>
              <w:pStyle w:val="TableParagraph"/>
              <w:spacing w:before="2"/>
              <w:rPr>
                <w:rFonts w:ascii="Bookman Old Style" w:hAnsi="Bookman Old Style"/>
                <w:sz w:val="20"/>
              </w:rPr>
            </w:pPr>
          </w:p>
          <w:p w14:paraId="3ADA8AEA" w14:textId="77777777" w:rsidR="004F287F" w:rsidRPr="008F0480" w:rsidRDefault="004F287F" w:rsidP="005E4F32">
            <w:pPr>
              <w:pStyle w:val="TableParagraph"/>
              <w:ind w:left="109" w:right="88" w:firstLine="660"/>
              <w:rPr>
                <w:rFonts w:ascii="Bookman Old Style" w:hAnsi="Bookman Old Style"/>
                <w:b/>
                <w:sz w:val="20"/>
              </w:rPr>
            </w:pPr>
            <w:r w:rsidRPr="008F0480">
              <w:rPr>
                <w:rFonts w:ascii="Bookman Old Style" w:hAnsi="Bookman Old Style"/>
                <w:b/>
                <w:sz w:val="20"/>
              </w:rPr>
              <w:t>Nr</w:t>
            </w:r>
            <w:r w:rsidRPr="008F0480">
              <w:rPr>
                <w:rFonts w:ascii="Bookman Old Style" w:hAnsi="Bookman Old Style"/>
                <w:b/>
                <w:spacing w:val="1"/>
                <w:sz w:val="20"/>
              </w:rPr>
              <w:t xml:space="preserve"> </w:t>
            </w:r>
            <w:r w:rsidRPr="008F0480">
              <w:rPr>
                <w:rFonts w:ascii="Bookman Old Style" w:hAnsi="Bookman Old Style"/>
                <w:b/>
                <w:spacing w:val="-1"/>
                <w:sz w:val="20"/>
              </w:rPr>
              <w:t>inwentarzowy</w:t>
            </w:r>
          </w:p>
        </w:tc>
        <w:tc>
          <w:tcPr>
            <w:tcW w:w="2508" w:type="dxa"/>
          </w:tcPr>
          <w:p w14:paraId="6D1002CE" w14:textId="77777777" w:rsidR="004F287F" w:rsidRPr="008F0480" w:rsidRDefault="004F287F" w:rsidP="005E4F32">
            <w:pPr>
              <w:pStyle w:val="TableParagraph"/>
              <w:spacing w:before="2"/>
              <w:rPr>
                <w:rFonts w:ascii="Bookman Old Style" w:hAnsi="Bookman Old Style"/>
                <w:sz w:val="20"/>
              </w:rPr>
            </w:pPr>
          </w:p>
          <w:p w14:paraId="1A4883D6" w14:textId="77777777" w:rsidR="004F287F" w:rsidRPr="008F0480" w:rsidRDefault="004F287F" w:rsidP="005E4F32">
            <w:pPr>
              <w:pStyle w:val="TableParagraph"/>
              <w:ind w:left="127" w:right="106" w:firstLine="208"/>
              <w:rPr>
                <w:rFonts w:ascii="Bookman Old Style" w:hAnsi="Bookman Old Style"/>
                <w:b/>
                <w:sz w:val="20"/>
              </w:rPr>
            </w:pPr>
            <w:r w:rsidRPr="008F0480">
              <w:rPr>
                <w:rFonts w:ascii="Bookman Old Style" w:hAnsi="Bookman Old Style"/>
                <w:b/>
                <w:sz w:val="20"/>
              </w:rPr>
              <w:t>Ocena składnika</w:t>
            </w:r>
            <w:r w:rsidRPr="008F0480">
              <w:rPr>
                <w:rFonts w:ascii="Bookman Old Style" w:hAnsi="Bookman Old Style"/>
                <w:b/>
                <w:spacing w:val="1"/>
                <w:sz w:val="20"/>
              </w:rPr>
              <w:t xml:space="preserve"> </w:t>
            </w:r>
            <w:r w:rsidRPr="008F0480">
              <w:rPr>
                <w:rFonts w:ascii="Bookman Old Style" w:hAnsi="Bookman Old Style"/>
                <w:b/>
                <w:sz w:val="20"/>
              </w:rPr>
              <w:t>majątku</w:t>
            </w:r>
            <w:r w:rsidRPr="008F0480">
              <w:rPr>
                <w:rFonts w:ascii="Bookman Old Style" w:hAnsi="Bookman Old Style"/>
                <w:b/>
                <w:spacing w:val="-12"/>
                <w:sz w:val="20"/>
              </w:rPr>
              <w:t xml:space="preserve"> </w:t>
            </w:r>
            <w:r w:rsidRPr="008F0480">
              <w:rPr>
                <w:rFonts w:ascii="Bookman Old Style" w:hAnsi="Bookman Old Style"/>
                <w:b/>
                <w:sz w:val="20"/>
              </w:rPr>
              <w:t>ruchomego</w:t>
            </w:r>
          </w:p>
        </w:tc>
        <w:tc>
          <w:tcPr>
            <w:tcW w:w="2326" w:type="dxa"/>
          </w:tcPr>
          <w:p w14:paraId="6AF66AE7" w14:textId="77777777" w:rsidR="004F287F" w:rsidRPr="008F0480" w:rsidRDefault="004F287F" w:rsidP="005E4F32">
            <w:pPr>
              <w:pStyle w:val="TableParagraph"/>
              <w:spacing w:before="2"/>
              <w:rPr>
                <w:rFonts w:ascii="Bookman Old Style" w:hAnsi="Bookman Old Style"/>
                <w:sz w:val="20"/>
              </w:rPr>
            </w:pPr>
          </w:p>
          <w:p w14:paraId="0A7008AC" w14:textId="77777777" w:rsidR="004F287F" w:rsidRPr="008F0480" w:rsidRDefault="004F287F" w:rsidP="005E4F32">
            <w:pPr>
              <w:pStyle w:val="TableParagraph"/>
              <w:ind w:left="111" w:right="96" w:firstLine="1"/>
              <w:jc w:val="center"/>
              <w:rPr>
                <w:rFonts w:ascii="Bookman Old Style" w:hAnsi="Bookman Old Style"/>
                <w:b/>
                <w:sz w:val="20"/>
              </w:rPr>
            </w:pPr>
            <w:r w:rsidRPr="008F0480">
              <w:rPr>
                <w:rFonts w:ascii="Bookman Old Style" w:hAnsi="Bookman Old Style"/>
                <w:b/>
                <w:sz w:val="20"/>
              </w:rPr>
              <w:t>Propozycja</w:t>
            </w:r>
            <w:r w:rsidRPr="008F0480">
              <w:rPr>
                <w:rFonts w:ascii="Bookman Old Style" w:hAnsi="Bookman Old Style"/>
                <w:b/>
                <w:spacing w:val="1"/>
                <w:sz w:val="20"/>
              </w:rPr>
              <w:t xml:space="preserve"> </w:t>
            </w:r>
            <w:r w:rsidRPr="008F0480">
              <w:rPr>
                <w:rFonts w:ascii="Bookman Old Style" w:hAnsi="Bookman Old Style"/>
                <w:b/>
                <w:sz w:val="20"/>
              </w:rPr>
              <w:t>sposobu</w:t>
            </w:r>
            <w:r w:rsidRPr="008F0480">
              <w:rPr>
                <w:rFonts w:ascii="Bookman Old Style" w:hAnsi="Bookman Old Style"/>
                <w:b/>
                <w:spacing w:val="1"/>
                <w:sz w:val="20"/>
              </w:rPr>
              <w:t xml:space="preserve"> </w:t>
            </w:r>
            <w:r w:rsidRPr="008F0480">
              <w:rPr>
                <w:rFonts w:ascii="Bookman Old Style" w:hAnsi="Bookman Old Style"/>
                <w:b/>
                <w:spacing w:val="-1"/>
                <w:sz w:val="20"/>
              </w:rPr>
              <w:t>zagospodarowania</w:t>
            </w:r>
          </w:p>
        </w:tc>
        <w:tc>
          <w:tcPr>
            <w:tcW w:w="1704" w:type="dxa"/>
          </w:tcPr>
          <w:p w14:paraId="07095F91" w14:textId="77777777" w:rsidR="004F287F" w:rsidRPr="008F0480" w:rsidRDefault="004F287F" w:rsidP="005E4F32">
            <w:pPr>
              <w:pStyle w:val="TableParagraph"/>
              <w:spacing w:before="2"/>
              <w:rPr>
                <w:rFonts w:ascii="Bookman Old Style" w:hAnsi="Bookman Old Style"/>
                <w:sz w:val="20"/>
              </w:rPr>
            </w:pPr>
          </w:p>
          <w:p w14:paraId="0DA3F02E" w14:textId="77777777" w:rsidR="004F287F" w:rsidRPr="008F0480" w:rsidRDefault="004F287F" w:rsidP="005E4F32">
            <w:pPr>
              <w:pStyle w:val="TableParagraph"/>
              <w:ind w:left="101" w:right="88"/>
              <w:jc w:val="center"/>
              <w:rPr>
                <w:rFonts w:ascii="Bookman Old Style" w:hAnsi="Bookman Old Style"/>
                <w:b/>
                <w:sz w:val="20"/>
              </w:rPr>
            </w:pPr>
            <w:r w:rsidRPr="008F0480">
              <w:rPr>
                <w:rFonts w:ascii="Bookman Old Style" w:hAnsi="Bookman Old Style"/>
                <w:b/>
                <w:sz w:val="20"/>
              </w:rPr>
              <w:t>Miejsce</w:t>
            </w:r>
          </w:p>
          <w:p w14:paraId="6541D885" w14:textId="77777777" w:rsidR="004F287F" w:rsidRPr="008F0480" w:rsidRDefault="004F287F" w:rsidP="005E4F32">
            <w:pPr>
              <w:pStyle w:val="TableParagraph"/>
              <w:ind w:left="99" w:right="88"/>
              <w:jc w:val="center"/>
              <w:rPr>
                <w:rFonts w:ascii="Bookman Old Style" w:hAnsi="Bookman Old Style"/>
                <w:b/>
                <w:sz w:val="20"/>
              </w:rPr>
            </w:pPr>
            <w:r w:rsidRPr="008F0480">
              <w:rPr>
                <w:rFonts w:ascii="Bookman Old Style" w:hAnsi="Bookman Old Style"/>
                <w:b/>
                <w:sz w:val="20"/>
              </w:rPr>
              <w:t>garażowania</w:t>
            </w:r>
          </w:p>
        </w:tc>
      </w:tr>
      <w:tr w:rsidR="004F287F" w:rsidRPr="005E4F32" w14:paraId="01E3706F" w14:textId="77777777" w:rsidTr="004F287F">
        <w:trPr>
          <w:trHeight w:val="2042"/>
        </w:trPr>
        <w:tc>
          <w:tcPr>
            <w:tcW w:w="557" w:type="dxa"/>
          </w:tcPr>
          <w:p w14:paraId="1B0C56BA" w14:textId="77777777" w:rsidR="004F287F" w:rsidRPr="005E4F32" w:rsidRDefault="004F287F" w:rsidP="005E4F32">
            <w:pPr>
              <w:pStyle w:val="TableParagraph"/>
              <w:spacing w:before="1"/>
              <w:ind w:left="139"/>
              <w:rPr>
                <w:rFonts w:ascii="Bookman Old Style" w:hAnsi="Bookman Old Style"/>
                <w:sz w:val="24"/>
                <w:szCs w:val="24"/>
              </w:rPr>
            </w:pPr>
            <w:r w:rsidRPr="005E4F32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1684" w:type="dxa"/>
          </w:tcPr>
          <w:p w14:paraId="4367F0BE" w14:textId="77777777" w:rsidR="004F287F" w:rsidRPr="005E4F32" w:rsidRDefault="004F287F" w:rsidP="005E4F32">
            <w:pPr>
              <w:pStyle w:val="TableParagraph"/>
              <w:spacing w:before="1"/>
              <w:ind w:left="108" w:right="9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4F32">
              <w:rPr>
                <w:rFonts w:ascii="Bookman Old Style" w:hAnsi="Bookman Old Style"/>
                <w:sz w:val="24"/>
                <w:szCs w:val="24"/>
              </w:rPr>
              <w:t>Samochód</w:t>
            </w:r>
            <w:r w:rsidRPr="005E4F32">
              <w:rPr>
                <w:rFonts w:ascii="Bookman Old Style" w:hAnsi="Bookman Old Style"/>
                <w:spacing w:val="-96"/>
                <w:sz w:val="24"/>
                <w:szCs w:val="24"/>
              </w:rPr>
              <w:t xml:space="preserve"> </w:t>
            </w:r>
            <w:r w:rsidRPr="005E4F32">
              <w:rPr>
                <w:rFonts w:ascii="Bookman Old Style" w:hAnsi="Bookman Old Style"/>
                <w:sz w:val="24"/>
                <w:szCs w:val="24"/>
              </w:rPr>
              <w:t>osobowy</w:t>
            </w:r>
            <w:r w:rsidRPr="005E4F32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r w:rsidRPr="005E4F32">
              <w:rPr>
                <w:rFonts w:ascii="Bookman Old Style" w:hAnsi="Bookman Old Style"/>
                <w:sz w:val="24"/>
                <w:szCs w:val="24"/>
              </w:rPr>
              <w:t>Skoda</w:t>
            </w:r>
            <w:r w:rsidRPr="005E4F32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r w:rsidRPr="005E4F32">
              <w:rPr>
                <w:rFonts w:ascii="Bookman Old Style" w:hAnsi="Bookman Old Style"/>
                <w:sz w:val="24"/>
                <w:szCs w:val="24"/>
              </w:rPr>
              <w:t>Fabia</w:t>
            </w:r>
            <w:r w:rsidRPr="005E4F32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</w:p>
          <w:p w14:paraId="058B7455" w14:textId="32ABC1C3" w:rsidR="004F287F" w:rsidRPr="005E4F32" w:rsidRDefault="004F287F" w:rsidP="005E4F32">
            <w:pPr>
              <w:pStyle w:val="TableParagraph"/>
              <w:spacing w:before="1" w:line="319" w:lineRule="exact"/>
              <w:ind w:left="102" w:right="9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4F32">
              <w:rPr>
                <w:rFonts w:ascii="Bookman Old Style" w:hAnsi="Bookman Old Style"/>
                <w:sz w:val="24"/>
                <w:szCs w:val="24"/>
              </w:rPr>
              <w:t>CNA</w:t>
            </w:r>
            <w:r>
              <w:rPr>
                <w:rFonts w:ascii="Bookman Old Style" w:hAnsi="Bookman Old Style"/>
                <w:sz w:val="24"/>
                <w:szCs w:val="24"/>
              </w:rPr>
              <w:t>57NS</w:t>
            </w:r>
          </w:p>
        </w:tc>
        <w:tc>
          <w:tcPr>
            <w:tcW w:w="1845" w:type="dxa"/>
          </w:tcPr>
          <w:p w14:paraId="51FA830C" w14:textId="77777777" w:rsidR="004F287F" w:rsidRPr="005E4F32" w:rsidRDefault="004F287F" w:rsidP="005E4F32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1282369C" w14:textId="36438426" w:rsidR="004F287F" w:rsidRPr="005E4F32" w:rsidRDefault="004F287F" w:rsidP="005E4F32">
            <w:pPr>
              <w:pStyle w:val="TableParagraph"/>
              <w:spacing w:before="267"/>
              <w:ind w:left="90" w:right="76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4F32">
              <w:rPr>
                <w:rFonts w:ascii="Bookman Old Style" w:hAnsi="Bookman Old Style"/>
                <w:sz w:val="24"/>
                <w:szCs w:val="24"/>
              </w:rPr>
              <w:t>200</w:t>
            </w: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14:paraId="2875AA95" w14:textId="77777777" w:rsidR="004F287F" w:rsidRPr="005E4F32" w:rsidRDefault="004F287F" w:rsidP="005E4F32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451DDA8A" w14:textId="01F6AC85" w:rsidR="004F287F" w:rsidRPr="005E4F32" w:rsidRDefault="004F287F" w:rsidP="005E4F32">
            <w:pPr>
              <w:pStyle w:val="TableParagraph"/>
              <w:spacing w:before="267"/>
              <w:ind w:left="89" w:right="7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39200</w:t>
            </w:r>
            <w:r w:rsidRPr="005E4F32">
              <w:rPr>
                <w:rFonts w:ascii="Bookman Old Style" w:hAnsi="Bookman Old Style"/>
                <w:sz w:val="24"/>
                <w:szCs w:val="24"/>
              </w:rPr>
              <w:t>,00</w:t>
            </w:r>
          </w:p>
        </w:tc>
        <w:tc>
          <w:tcPr>
            <w:tcW w:w="1804" w:type="dxa"/>
          </w:tcPr>
          <w:p w14:paraId="6CA164A2" w14:textId="77777777" w:rsidR="004F287F" w:rsidRPr="005E4F32" w:rsidRDefault="004F287F" w:rsidP="005E4F32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069E7E5C" w14:textId="32733FC7" w:rsidR="004F287F" w:rsidRPr="005E4F32" w:rsidRDefault="004F287F" w:rsidP="005E4F32">
            <w:pPr>
              <w:pStyle w:val="TableParagraph"/>
              <w:spacing w:before="267"/>
              <w:ind w:left="436" w:right="42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4F32">
              <w:rPr>
                <w:rFonts w:ascii="Bookman Old Style" w:hAnsi="Bookman Old Style"/>
                <w:sz w:val="24"/>
                <w:szCs w:val="24"/>
              </w:rPr>
              <w:t>PIWN/11/</w:t>
            </w: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2508" w:type="dxa"/>
          </w:tcPr>
          <w:p w14:paraId="09624B4B" w14:textId="7CF8430B" w:rsidR="004F287F" w:rsidRPr="004F287F" w:rsidRDefault="004F287F" w:rsidP="005E4F32">
            <w:pPr>
              <w:pStyle w:val="TableParagraph"/>
              <w:spacing w:before="172"/>
              <w:ind w:left="357" w:right="339" w:hanging="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4F32">
              <w:rPr>
                <w:rFonts w:ascii="Bookman Old Style" w:hAnsi="Bookman Old Style"/>
                <w:sz w:val="24"/>
                <w:szCs w:val="24"/>
              </w:rPr>
              <w:t>Zbędny,</w:t>
            </w:r>
            <w:r w:rsidRPr="005E4F32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r w:rsidRPr="005E4F32">
              <w:rPr>
                <w:rFonts w:ascii="Bookman Old Style" w:hAnsi="Bookman Old Style"/>
                <w:sz w:val="24"/>
                <w:szCs w:val="24"/>
              </w:rPr>
              <w:t>serwisowany</w:t>
            </w:r>
            <w:r w:rsidRPr="005E4F32">
              <w:rPr>
                <w:rFonts w:ascii="Bookman Old Style" w:hAnsi="Bookman Old Style"/>
                <w:spacing w:val="-96"/>
                <w:sz w:val="24"/>
                <w:szCs w:val="24"/>
              </w:rPr>
              <w:t xml:space="preserve"> </w:t>
            </w:r>
            <w:r w:rsidRPr="005E4F32">
              <w:rPr>
                <w:rFonts w:ascii="Bookman Old Style" w:hAnsi="Bookman Old Style"/>
                <w:sz w:val="24"/>
                <w:szCs w:val="24"/>
              </w:rPr>
              <w:t>przebieg</w:t>
            </w:r>
            <w:r w:rsidRPr="005E4F32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r w:rsidRPr="004F287F">
              <w:rPr>
                <w:rFonts w:ascii="Bookman Old Style" w:hAnsi="Bookman Old Style"/>
                <w:sz w:val="24"/>
                <w:szCs w:val="24"/>
              </w:rPr>
              <w:t>115425</w:t>
            </w:r>
            <w:r w:rsidRPr="004F287F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4F287F">
              <w:rPr>
                <w:rFonts w:ascii="Bookman Old Style" w:hAnsi="Bookman Old Style"/>
                <w:sz w:val="24"/>
                <w:szCs w:val="24"/>
              </w:rPr>
              <w:t>km</w:t>
            </w:r>
          </w:p>
          <w:p w14:paraId="1AEF34BF" w14:textId="1788F209" w:rsidR="004F287F" w:rsidRPr="005E4F32" w:rsidRDefault="004F287F" w:rsidP="005E4F32">
            <w:pPr>
              <w:pStyle w:val="TableParagraph"/>
              <w:spacing w:line="340" w:lineRule="exact"/>
              <w:ind w:left="371" w:right="356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4F32">
              <w:rPr>
                <w:rFonts w:ascii="Bookman Old Style" w:hAnsi="Bookman Old Style"/>
                <w:sz w:val="24"/>
                <w:szCs w:val="24"/>
              </w:rPr>
              <w:t>etylina</w:t>
            </w:r>
          </w:p>
        </w:tc>
        <w:tc>
          <w:tcPr>
            <w:tcW w:w="2326" w:type="dxa"/>
          </w:tcPr>
          <w:p w14:paraId="65C73536" w14:textId="77777777" w:rsidR="004F287F" w:rsidRPr="005E4F32" w:rsidRDefault="004F287F" w:rsidP="005E4F32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265150CE" w14:textId="77777777" w:rsidR="004F287F" w:rsidRPr="005E4F32" w:rsidRDefault="004F287F" w:rsidP="005E4F32">
            <w:pPr>
              <w:pStyle w:val="TableParagraph"/>
              <w:spacing w:before="267"/>
              <w:ind w:left="343"/>
              <w:rPr>
                <w:rFonts w:ascii="Bookman Old Style" w:hAnsi="Bookman Old Style"/>
                <w:sz w:val="24"/>
                <w:szCs w:val="24"/>
              </w:rPr>
            </w:pPr>
            <w:r w:rsidRPr="005E4F32">
              <w:rPr>
                <w:rFonts w:ascii="Bookman Old Style" w:hAnsi="Bookman Old Style"/>
                <w:sz w:val="24"/>
                <w:szCs w:val="24"/>
              </w:rPr>
              <w:t>nieodpłatne</w:t>
            </w:r>
          </w:p>
          <w:p w14:paraId="1895AFCD" w14:textId="77777777" w:rsidR="004F287F" w:rsidRPr="005E4F32" w:rsidRDefault="004F287F" w:rsidP="005E4F32">
            <w:pPr>
              <w:pStyle w:val="TableParagraph"/>
              <w:spacing w:before="1"/>
              <w:ind w:left="327"/>
              <w:rPr>
                <w:rFonts w:ascii="Bookman Old Style" w:hAnsi="Bookman Old Style"/>
                <w:sz w:val="24"/>
                <w:szCs w:val="24"/>
              </w:rPr>
            </w:pPr>
            <w:r w:rsidRPr="005E4F32">
              <w:rPr>
                <w:rFonts w:ascii="Bookman Old Style" w:hAnsi="Bookman Old Style"/>
                <w:sz w:val="24"/>
                <w:szCs w:val="24"/>
              </w:rPr>
              <w:t>przekazanie</w:t>
            </w:r>
          </w:p>
        </w:tc>
        <w:tc>
          <w:tcPr>
            <w:tcW w:w="1704" w:type="dxa"/>
          </w:tcPr>
          <w:p w14:paraId="41861175" w14:textId="77777777" w:rsidR="004F287F" w:rsidRPr="005E4F32" w:rsidRDefault="004F287F" w:rsidP="005E4F32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4F588201" w14:textId="77777777" w:rsidR="004F287F" w:rsidRPr="005E4F32" w:rsidRDefault="004F287F" w:rsidP="005E4F32">
            <w:pPr>
              <w:pStyle w:val="TableParagraph"/>
              <w:spacing w:before="1"/>
              <w:ind w:left="103" w:right="8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4F32">
              <w:rPr>
                <w:rFonts w:ascii="Bookman Old Style" w:hAnsi="Bookman Old Style"/>
                <w:sz w:val="24"/>
                <w:szCs w:val="24"/>
              </w:rPr>
              <w:t xml:space="preserve">PIW </w:t>
            </w:r>
          </w:p>
          <w:p w14:paraId="11804BAA" w14:textId="77777777" w:rsidR="004F287F" w:rsidRPr="005E4F32" w:rsidRDefault="004F287F" w:rsidP="005E4F32">
            <w:pPr>
              <w:pStyle w:val="TableParagraph"/>
              <w:spacing w:before="1"/>
              <w:ind w:left="103" w:right="8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E4F32">
              <w:rPr>
                <w:rFonts w:ascii="Bookman Old Style" w:hAnsi="Bookman Old Style"/>
                <w:sz w:val="24"/>
                <w:szCs w:val="24"/>
              </w:rPr>
              <w:t>Nakło n. Not.</w:t>
            </w:r>
          </w:p>
        </w:tc>
      </w:tr>
    </w:tbl>
    <w:p w14:paraId="0AEB3E15" w14:textId="77777777" w:rsidR="004D00B3" w:rsidRDefault="004F0851">
      <w:pPr>
        <w:pStyle w:val="Tekstpodstawowy"/>
        <w:ind w:left="3255" w:right="903" w:hanging="2343"/>
        <w:rPr>
          <w:rFonts w:ascii="Bookman Old Style" w:hAnsi="Bookman Old Style"/>
          <w:spacing w:val="-97"/>
          <w:sz w:val="24"/>
          <w:szCs w:val="24"/>
        </w:rPr>
      </w:pPr>
      <w:r w:rsidRPr="005E4F32">
        <w:rPr>
          <w:rFonts w:ascii="Bookman Old Style" w:hAnsi="Bookman Old Style"/>
          <w:sz w:val="24"/>
          <w:szCs w:val="24"/>
        </w:rPr>
        <w:t>Wykaz zbędnych i zużytych składników majątku ruchomego w Inspekcji Weterynaryjnej</w:t>
      </w:r>
      <w:r w:rsidRPr="005E4F32">
        <w:rPr>
          <w:rFonts w:ascii="Bookman Old Style" w:hAnsi="Bookman Old Style"/>
          <w:spacing w:val="-97"/>
          <w:sz w:val="24"/>
          <w:szCs w:val="24"/>
        </w:rPr>
        <w:t xml:space="preserve"> </w:t>
      </w:r>
    </w:p>
    <w:p w14:paraId="7AC07FB8" w14:textId="6E6DF209" w:rsidR="0058789F" w:rsidRPr="005E4F32" w:rsidRDefault="00D5095C">
      <w:pPr>
        <w:pStyle w:val="Tekstpodstawowy"/>
        <w:ind w:left="3255" w:right="903" w:hanging="2343"/>
        <w:rPr>
          <w:rFonts w:ascii="Bookman Old Style" w:hAnsi="Bookman Old Style"/>
          <w:sz w:val="24"/>
          <w:szCs w:val="24"/>
        </w:rPr>
      </w:pPr>
      <w:r w:rsidRPr="005E4F32">
        <w:rPr>
          <w:rFonts w:ascii="Bookman Old Style" w:hAnsi="Bookman Old Style"/>
          <w:sz w:val="24"/>
          <w:szCs w:val="24"/>
        </w:rPr>
        <w:t>Powiatowym</w:t>
      </w:r>
      <w:r w:rsidR="004F0851" w:rsidRPr="005E4F32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4F0851" w:rsidRPr="005E4F32">
        <w:rPr>
          <w:rFonts w:ascii="Bookman Old Style" w:hAnsi="Bookman Old Style"/>
          <w:sz w:val="24"/>
          <w:szCs w:val="24"/>
        </w:rPr>
        <w:t>Inspektoracie</w:t>
      </w:r>
      <w:r w:rsidR="004F0851" w:rsidRPr="005E4F32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4F0851" w:rsidRPr="005E4F32">
        <w:rPr>
          <w:rFonts w:ascii="Bookman Old Style" w:hAnsi="Bookman Old Style"/>
          <w:sz w:val="24"/>
          <w:szCs w:val="24"/>
        </w:rPr>
        <w:t>Weterynarii</w:t>
      </w:r>
      <w:r w:rsidR="004F0851" w:rsidRPr="005E4F32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="004F0851" w:rsidRPr="005E4F32">
        <w:rPr>
          <w:rFonts w:ascii="Bookman Old Style" w:hAnsi="Bookman Old Style"/>
          <w:sz w:val="24"/>
          <w:szCs w:val="24"/>
        </w:rPr>
        <w:t>w</w:t>
      </w:r>
      <w:r w:rsidR="004F0851" w:rsidRPr="005E4F32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5E4F32">
        <w:rPr>
          <w:rFonts w:ascii="Bookman Old Style" w:hAnsi="Bookman Old Style"/>
          <w:sz w:val="24"/>
          <w:szCs w:val="24"/>
        </w:rPr>
        <w:t>Nakle n. Not.</w:t>
      </w:r>
    </w:p>
    <w:p w14:paraId="45F0AFD4" w14:textId="77777777" w:rsidR="0058789F" w:rsidRPr="005E4F32" w:rsidRDefault="0058789F">
      <w:pPr>
        <w:pStyle w:val="Tekstpodstawowy"/>
        <w:spacing w:before="10"/>
        <w:rPr>
          <w:rFonts w:ascii="Bookman Old Style" w:hAnsi="Bookman Old Style"/>
          <w:sz w:val="24"/>
          <w:szCs w:val="24"/>
        </w:rPr>
      </w:pPr>
    </w:p>
    <w:p w14:paraId="32FB45D7" w14:textId="77777777" w:rsidR="0058789F" w:rsidRPr="005E4F32" w:rsidRDefault="0058789F">
      <w:pPr>
        <w:pStyle w:val="Tekstpodstawowy"/>
        <w:rPr>
          <w:rFonts w:ascii="Bookman Old Style" w:hAnsi="Bookman Old Style"/>
          <w:sz w:val="24"/>
          <w:szCs w:val="24"/>
        </w:rPr>
      </w:pPr>
    </w:p>
    <w:p w14:paraId="6CB31E72" w14:textId="77777777" w:rsidR="0058789F" w:rsidRPr="005E4F32" w:rsidRDefault="0058789F">
      <w:pPr>
        <w:pStyle w:val="Tekstpodstawowy"/>
        <w:spacing w:before="11"/>
        <w:rPr>
          <w:rFonts w:ascii="Bookman Old Style" w:hAnsi="Bookman Old Style"/>
          <w:sz w:val="24"/>
          <w:szCs w:val="24"/>
        </w:rPr>
      </w:pPr>
    </w:p>
    <w:sectPr w:rsidR="0058789F" w:rsidRPr="005E4F32">
      <w:type w:val="continuous"/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9F"/>
    <w:rsid w:val="00045D88"/>
    <w:rsid w:val="002A0C97"/>
    <w:rsid w:val="002D47EA"/>
    <w:rsid w:val="00326364"/>
    <w:rsid w:val="004D00B3"/>
    <w:rsid w:val="004F0851"/>
    <w:rsid w:val="004F287F"/>
    <w:rsid w:val="0058789F"/>
    <w:rsid w:val="005B4AAD"/>
    <w:rsid w:val="005E4F32"/>
    <w:rsid w:val="00802E38"/>
    <w:rsid w:val="00805E7D"/>
    <w:rsid w:val="008F0480"/>
    <w:rsid w:val="00AF4833"/>
    <w:rsid w:val="00CE77E8"/>
    <w:rsid w:val="00D22C21"/>
    <w:rsid w:val="00D32F11"/>
    <w:rsid w:val="00D5095C"/>
    <w:rsid w:val="00F8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9310"/>
  <w15:docId w15:val="{5FE6A1F4-B9DF-4C63-BDD3-6771FA99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Tytu">
    <w:name w:val="Title"/>
    <w:basedOn w:val="Normalny"/>
    <w:uiPriority w:val="10"/>
    <w:qFormat/>
    <w:pPr>
      <w:spacing w:before="101"/>
      <w:ind w:left="824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Krusiński</dc:creator>
  <cp:lastModifiedBy>Anna Rambowicz</cp:lastModifiedBy>
  <cp:revision>10</cp:revision>
  <cp:lastPrinted>2023-07-18T07:38:00Z</cp:lastPrinted>
  <dcterms:created xsi:type="dcterms:W3CDTF">2023-07-18T09:47:00Z</dcterms:created>
  <dcterms:modified xsi:type="dcterms:W3CDTF">2024-11-13T07:13:00Z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2023-07-11T00:00:00Z</vt:filetime>
  </property>
</Properties>
</file>